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07D08D" w14:textId="38EC7AAC" w:rsidR="00D83CC4" w:rsidRDefault="00D83CC4" w:rsidP="00074BEA">
      <w:pPr>
        <w:spacing w:after="0"/>
        <w:rPr>
          <w:rFonts w:cs="B Nazanin"/>
          <w:sz w:val="28"/>
          <w:szCs w:val="28"/>
          <w:rtl/>
        </w:rPr>
      </w:pPr>
      <w:bookmarkStart w:id="0" w:name="_GoBack"/>
      <w:bookmarkEnd w:id="0"/>
    </w:p>
    <w:p w14:paraId="795C2EFA" w14:textId="45F95A87" w:rsidR="00074BEA" w:rsidRPr="00DE3AD9" w:rsidRDefault="00074BEA" w:rsidP="00074BEA">
      <w:pPr>
        <w:spacing w:after="0"/>
        <w:rPr>
          <w:rFonts w:cs="B Nazanin"/>
          <w:b/>
          <w:bCs/>
          <w:sz w:val="28"/>
          <w:szCs w:val="28"/>
          <w:rtl/>
        </w:rPr>
      </w:pPr>
      <w:r w:rsidRPr="00DE3AD9">
        <w:rPr>
          <w:rFonts w:cs="B Nazanin" w:hint="cs"/>
          <w:b/>
          <w:bCs/>
          <w:sz w:val="28"/>
          <w:szCs w:val="28"/>
          <w:rtl/>
        </w:rPr>
        <w:t>معرفی</w:t>
      </w:r>
      <w:r w:rsidRPr="00DE3AD9">
        <w:rPr>
          <w:rFonts w:cs="B Nazanin"/>
          <w:b/>
          <w:bCs/>
          <w:sz w:val="28"/>
          <w:szCs w:val="28"/>
          <w:rtl/>
        </w:rPr>
        <w:t xml:space="preserve"> </w:t>
      </w:r>
      <w:r w:rsidRPr="00DE3AD9">
        <w:rPr>
          <w:rFonts w:cs="B Nazanin" w:hint="cs"/>
          <w:b/>
          <w:bCs/>
          <w:sz w:val="28"/>
          <w:szCs w:val="28"/>
          <w:rtl/>
        </w:rPr>
        <w:t xml:space="preserve">مرکز </w:t>
      </w:r>
      <w:r w:rsidRPr="00DE3AD9">
        <w:rPr>
          <w:rFonts w:cs="B Nazanin" w:hint="cs"/>
          <w:b/>
          <w:bCs/>
          <w:sz w:val="28"/>
          <w:szCs w:val="28"/>
          <w:rtl/>
        </w:rPr>
        <w:t>قطب</w:t>
      </w:r>
      <w:r w:rsidRPr="00DE3AD9">
        <w:rPr>
          <w:rFonts w:cs="B Nazanin"/>
          <w:b/>
          <w:bCs/>
          <w:sz w:val="28"/>
          <w:szCs w:val="28"/>
          <w:rtl/>
        </w:rPr>
        <w:t xml:space="preserve"> </w:t>
      </w:r>
      <w:r w:rsidRPr="00DE3AD9">
        <w:rPr>
          <w:rFonts w:cs="B Nazanin" w:hint="cs"/>
          <w:b/>
          <w:bCs/>
          <w:sz w:val="28"/>
          <w:szCs w:val="28"/>
          <w:rtl/>
        </w:rPr>
        <w:t>علمی</w:t>
      </w:r>
      <w:r w:rsidRPr="00DE3AD9">
        <w:rPr>
          <w:rFonts w:cs="B Nazanin"/>
          <w:b/>
          <w:bCs/>
          <w:sz w:val="28"/>
          <w:szCs w:val="28"/>
          <w:rtl/>
        </w:rPr>
        <w:t xml:space="preserve"> </w:t>
      </w:r>
      <w:r w:rsidRPr="00DE3AD9">
        <w:rPr>
          <w:rFonts w:cs="B Nazanin" w:hint="cs"/>
          <w:b/>
          <w:bCs/>
          <w:sz w:val="28"/>
          <w:szCs w:val="28"/>
          <w:rtl/>
        </w:rPr>
        <w:t xml:space="preserve">علوم </w:t>
      </w:r>
      <w:r w:rsidRPr="00DE3AD9">
        <w:rPr>
          <w:rFonts w:cs="B Nazanin" w:hint="cs"/>
          <w:b/>
          <w:bCs/>
          <w:sz w:val="28"/>
          <w:szCs w:val="28"/>
          <w:rtl/>
        </w:rPr>
        <w:t>ورزش</w:t>
      </w:r>
      <w:r w:rsidRPr="00DE3AD9">
        <w:rPr>
          <w:rFonts w:cs="B Nazanin" w:hint="cs"/>
          <w:b/>
          <w:bCs/>
          <w:sz w:val="28"/>
          <w:szCs w:val="28"/>
          <w:rtl/>
        </w:rPr>
        <w:t>ی</w:t>
      </w:r>
      <w:r w:rsidRPr="00DE3AD9">
        <w:rPr>
          <w:rFonts w:cs="B Nazanin"/>
          <w:b/>
          <w:bCs/>
          <w:sz w:val="28"/>
          <w:szCs w:val="28"/>
          <w:rtl/>
        </w:rPr>
        <w:t xml:space="preserve"> </w:t>
      </w:r>
      <w:r w:rsidRPr="00DE3AD9">
        <w:rPr>
          <w:rFonts w:cs="B Nazanin" w:hint="cs"/>
          <w:b/>
          <w:bCs/>
          <w:sz w:val="28"/>
          <w:szCs w:val="28"/>
          <w:rtl/>
        </w:rPr>
        <w:t>و</w:t>
      </w:r>
      <w:r w:rsidRPr="00DE3AD9">
        <w:rPr>
          <w:rFonts w:cs="B Nazanin"/>
          <w:b/>
          <w:bCs/>
          <w:sz w:val="28"/>
          <w:szCs w:val="28"/>
          <w:rtl/>
        </w:rPr>
        <w:t xml:space="preserve"> </w:t>
      </w:r>
      <w:r w:rsidRPr="00DE3AD9">
        <w:rPr>
          <w:rFonts w:cs="B Nazanin" w:hint="cs"/>
          <w:b/>
          <w:bCs/>
          <w:sz w:val="28"/>
          <w:szCs w:val="28"/>
          <w:rtl/>
        </w:rPr>
        <w:t>تندرستی</w:t>
      </w:r>
      <w:r w:rsidRPr="00DE3AD9">
        <w:rPr>
          <w:rFonts w:cs="B Nazanin"/>
          <w:b/>
          <w:bCs/>
          <w:sz w:val="28"/>
          <w:szCs w:val="28"/>
          <w:rtl/>
        </w:rPr>
        <w:t xml:space="preserve"> </w:t>
      </w:r>
      <w:r w:rsidRPr="00DE3AD9">
        <w:rPr>
          <w:rFonts w:cs="B Nazanin" w:hint="cs"/>
          <w:b/>
          <w:bCs/>
          <w:sz w:val="28"/>
          <w:szCs w:val="28"/>
          <w:rtl/>
        </w:rPr>
        <w:t>در</w:t>
      </w:r>
      <w:r w:rsidRPr="00DE3AD9">
        <w:rPr>
          <w:rFonts w:cs="B Nazanin" w:hint="cs"/>
          <w:b/>
          <w:bCs/>
          <w:sz w:val="28"/>
          <w:szCs w:val="28"/>
          <w:rtl/>
        </w:rPr>
        <w:t xml:space="preserve"> دوازدهمین</w:t>
      </w:r>
      <w:r w:rsidRPr="00DE3AD9">
        <w:rPr>
          <w:rFonts w:cs="B Nazanin"/>
          <w:b/>
          <w:bCs/>
          <w:sz w:val="28"/>
          <w:szCs w:val="28"/>
          <w:rtl/>
        </w:rPr>
        <w:t xml:space="preserve"> </w:t>
      </w:r>
      <w:r w:rsidRPr="00DE3AD9">
        <w:rPr>
          <w:rFonts w:cs="B Nazanin" w:hint="cs"/>
          <w:b/>
          <w:bCs/>
          <w:sz w:val="28"/>
          <w:szCs w:val="28"/>
          <w:rtl/>
        </w:rPr>
        <w:t>همایش</w:t>
      </w:r>
      <w:r w:rsidRPr="00DE3AD9">
        <w:rPr>
          <w:rFonts w:cs="B Nazanin"/>
          <w:b/>
          <w:bCs/>
          <w:sz w:val="28"/>
          <w:szCs w:val="28"/>
          <w:rtl/>
        </w:rPr>
        <w:t xml:space="preserve"> </w:t>
      </w:r>
      <w:r w:rsidRPr="00DE3AD9">
        <w:rPr>
          <w:rFonts w:cs="B Nazanin" w:hint="cs"/>
          <w:b/>
          <w:bCs/>
          <w:sz w:val="28"/>
          <w:szCs w:val="28"/>
          <w:rtl/>
        </w:rPr>
        <w:t>بین‌المللی</w:t>
      </w:r>
      <w:r w:rsidRPr="00DE3AD9">
        <w:rPr>
          <w:rFonts w:cs="B Nazanin"/>
          <w:b/>
          <w:bCs/>
          <w:sz w:val="28"/>
          <w:szCs w:val="28"/>
          <w:rtl/>
        </w:rPr>
        <w:t xml:space="preserve"> </w:t>
      </w:r>
      <w:r w:rsidR="00DE3AD9">
        <w:rPr>
          <w:rFonts w:cs="B Nazanin" w:hint="cs"/>
          <w:b/>
          <w:bCs/>
          <w:sz w:val="28"/>
          <w:szCs w:val="28"/>
          <w:rtl/>
        </w:rPr>
        <w:t xml:space="preserve">پژوهشگاه </w:t>
      </w:r>
      <w:r w:rsidRPr="00DE3AD9">
        <w:rPr>
          <w:rFonts w:cs="B Nazanin" w:hint="cs"/>
          <w:b/>
          <w:bCs/>
          <w:sz w:val="28"/>
          <w:szCs w:val="28"/>
          <w:rtl/>
        </w:rPr>
        <w:t>تربیت‌بدنی</w:t>
      </w:r>
      <w:r w:rsidRPr="00DE3AD9">
        <w:rPr>
          <w:rFonts w:cs="B Nazanin"/>
          <w:b/>
          <w:bCs/>
          <w:sz w:val="28"/>
          <w:szCs w:val="28"/>
          <w:rtl/>
        </w:rPr>
        <w:t xml:space="preserve"> </w:t>
      </w:r>
      <w:r w:rsidRPr="00DE3AD9">
        <w:rPr>
          <w:rFonts w:cs="B Nazanin" w:hint="cs"/>
          <w:b/>
          <w:bCs/>
          <w:sz w:val="28"/>
          <w:szCs w:val="28"/>
          <w:rtl/>
        </w:rPr>
        <w:t>و</w:t>
      </w:r>
      <w:r w:rsidRPr="00DE3AD9">
        <w:rPr>
          <w:rFonts w:cs="B Nazanin"/>
          <w:b/>
          <w:bCs/>
          <w:sz w:val="28"/>
          <w:szCs w:val="28"/>
          <w:rtl/>
        </w:rPr>
        <w:t xml:space="preserve"> </w:t>
      </w:r>
      <w:r w:rsidRPr="00DE3AD9">
        <w:rPr>
          <w:rFonts w:cs="B Nazanin" w:hint="cs"/>
          <w:b/>
          <w:bCs/>
          <w:sz w:val="28"/>
          <w:szCs w:val="28"/>
          <w:rtl/>
        </w:rPr>
        <w:t>علوم</w:t>
      </w:r>
      <w:r w:rsidRPr="00DE3AD9">
        <w:rPr>
          <w:rFonts w:cs="B Nazanin"/>
          <w:b/>
          <w:bCs/>
          <w:sz w:val="28"/>
          <w:szCs w:val="28"/>
          <w:rtl/>
        </w:rPr>
        <w:t xml:space="preserve"> </w:t>
      </w:r>
      <w:r w:rsidRPr="00DE3AD9">
        <w:rPr>
          <w:rFonts w:cs="B Nazanin" w:hint="cs"/>
          <w:b/>
          <w:bCs/>
          <w:sz w:val="28"/>
          <w:szCs w:val="28"/>
          <w:rtl/>
        </w:rPr>
        <w:t>ورزشی</w:t>
      </w:r>
    </w:p>
    <w:p w14:paraId="34C57AB8" w14:textId="77777777" w:rsidR="00074BEA" w:rsidRDefault="00074BEA" w:rsidP="00074BEA">
      <w:pPr>
        <w:spacing w:after="0"/>
        <w:rPr>
          <w:rFonts w:cs="B Nazanin"/>
          <w:sz w:val="28"/>
          <w:szCs w:val="28"/>
          <w:rtl/>
        </w:rPr>
      </w:pPr>
    </w:p>
    <w:p w14:paraId="0B86D245" w14:textId="43E70253" w:rsidR="00074BEA" w:rsidRPr="00074BEA" w:rsidRDefault="00074BEA" w:rsidP="00074BEA">
      <w:pPr>
        <w:spacing w:after="0"/>
        <w:rPr>
          <w:rFonts w:cs="B Nazanin" w:hint="cs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پنل </w:t>
      </w:r>
      <w:r w:rsidR="00DE3AD9">
        <w:rPr>
          <w:rFonts w:cs="Calibri" w:hint="cs"/>
          <w:sz w:val="28"/>
          <w:szCs w:val="28"/>
          <w:rtl/>
        </w:rPr>
        <w:t>"</w:t>
      </w:r>
      <w:r>
        <w:rPr>
          <w:rFonts w:cs="B Nazanin" w:hint="cs"/>
          <w:sz w:val="28"/>
          <w:szCs w:val="28"/>
          <w:rtl/>
        </w:rPr>
        <w:t>فعالیت بدنی و تندرستی</w:t>
      </w:r>
      <w:r w:rsidR="00DE3AD9">
        <w:rPr>
          <w:rFonts w:cs="Calibri" w:hint="cs"/>
          <w:sz w:val="28"/>
          <w:szCs w:val="28"/>
          <w:rtl/>
        </w:rPr>
        <w:t>"</w:t>
      </w:r>
      <w:r>
        <w:rPr>
          <w:rFonts w:cs="B Nazanin" w:hint="cs"/>
          <w:sz w:val="28"/>
          <w:szCs w:val="28"/>
          <w:rtl/>
        </w:rPr>
        <w:t xml:space="preserve"> </w:t>
      </w:r>
      <w:r w:rsidR="00DE3AD9">
        <w:rPr>
          <w:rFonts w:cs="B Nazanin" w:hint="cs"/>
          <w:sz w:val="28"/>
          <w:szCs w:val="28"/>
          <w:rtl/>
        </w:rPr>
        <w:t>دوازدهمین</w:t>
      </w:r>
      <w:r w:rsidR="00DE3AD9" w:rsidRPr="00074BEA">
        <w:rPr>
          <w:rFonts w:cs="B Nazanin"/>
          <w:sz w:val="28"/>
          <w:szCs w:val="28"/>
          <w:rtl/>
        </w:rPr>
        <w:t xml:space="preserve"> </w:t>
      </w:r>
      <w:r w:rsidR="00DE3AD9" w:rsidRPr="00074BEA">
        <w:rPr>
          <w:rFonts w:cs="B Nazanin" w:hint="cs"/>
          <w:sz w:val="28"/>
          <w:szCs w:val="28"/>
          <w:rtl/>
        </w:rPr>
        <w:t>همایش</w:t>
      </w:r>
      <w:r w:rsidR="00DE3AD9" w:rsidRPr="00074BEA">
        <w:rPr>
          <w:rFonts w:cs="B Nazanin"/>
          <w:sz w:val="28"/>
          <w:szCs w:val="28"/>
          <w:rtl/>
        </w:rPr>
        <w:t xml:space="preserve"> </w:t>
      </w:r>
      <w:r w:rsidR="00DE3AD9" w:rsidRPr="00074BEA">
        <w:rPr>
          <w:rFonts w:cs="B Nazanin" w:hint="cs"/>
          <w:sz w:val="28"/>
          <w:szCs w:val="28"/>
          <w:rtl/>
        </w:rPr>
        <w:t>بین‌المللی</w:t>
      </w:r>
      <w:r w:rsidR="00DE3AD9" w:rsidRPr="00074BEA">
        <w:rPr>
          <w:rFonts w:cs="B Nazanin"/>
          <w:sz w:val="28"/>
          <w:szCs w:val="28"/>
          <w:rtl/>
        </w:rPr>
        <w:t xml:space="preserve"> </w:t>
      </w:r>
      <w:r w:rsidR="00DE3AD9" w:rsidRPr="00074BEA">
        <w:rPr>
          <w:rFonts w:cs="B Nazanin" w:hint="cs"/>
          <w:sz w:val="28"/>
          <w:szCs w:val="28"/>
          <w:rtl/>
        </w:rPr>
        <w:t>تربیت‌بدنی</w:t>
      </w:r>
      <w:r w:rsidR="00DE3AD9" w:rsidRPr="00074BEA">
        <w:rPr>
          <w:rFonts w:cs="B Nazanin"/>
          <w:sz w:val="28"/>
          <w:szCs w:val="28"/>
          <w:rtl/>
        </w:rPr>
        <w:t xml:space="preserve"> </w:t>
      </w:r>
      <w:r w:rsidR="00DE3AD9" w:rsidRPr="00074BEA">
        <w:rPr>
          <w:rFonts w:cs="B Nazanin" w:hint="cs"/>
          <w:sz w:val="28"/>
          <w:szCs w:val="28"/>
          <w:rtl/>
        </w:rPr>
        <w:t>و</w:t>
      </w:r>
      <w:r w:rsidR="00DE3AD9" w:rsidRPr="00074BEA">
        <w:rPr>
          <w:rFonts w:cs="B Nazanin"/>
          <w:sz w:val="28"/>
          <w:szCs w:val="28"/>
          <w:rtl/>
        </w:rPr>
        <w:t xml:space="preserve"> </w:t>
      </w:r>
      <w:r w:rsidR="00DE3AD9" w:rsidRPr="00074BEA">
        <w:rPr>
          <w:rFonts w:cs="B Nazanin" w:hint="cs"/>
          <w:sz w:val="28"/>
          <w:szCs w:val="28"/>
          <w:rtl/>
        </w:rPr>
        <w:t>علوم</w:t>
      </w:r>
      <w:r w:rsidR="00DE3AD9" w:rsidRPr="00074BEA">
        <w:rPr>
          <w:rFonts w:cs="B Nazanin"/>
          <w:sz w:val="28"/>
          <w:szCs w:val="28"/>
          <w:rtl/>
        </w:rPr>
        <w:t xml:space="preserve"> </w:t>
      </w:r>
      <w:r w:rsidR="00DE3AD9" w:rsidRPr="00074BEA">
        <w:rPr>
          <w:rFonts w:cs="B Nazanin" w:hint="cs"/>
          <w:sz w:val="28"/>
          <w:szCs w:val="28"/>
          <w:rtl/>
        </w:rPr>
        <w:t>ورزشی</w:t>
      </w:r>
      <w:r w:rsidR="00DE3AD9">
        <w:rPr>
          <w:rFonts w:cs="B Nazanin" w:hint="cs"/>
          <w:sz w:val="28"/>
          <w:szCs w:val="28"/>
          <w:rtl/>
        </w:rPr>
        <w:t xml:space="preserve"> </w:t>
      </w:r>
      <w:r>
        <w:rPr>
          <w:rFonts w:cs="B Nazanin" w:hint="cs"/>
          <w:sz w:val="28"/>
          <w:szCs w:val="28"/>
          <w:rtl/>
        </w:rPr>
        <w:t>به میزبانی دانشگاه گیلان برگزار می</w:t>
      </w:r>
      <w:r>
        <w:rPr>
          <w:rFonts w:cs="B Nazanin"/>
          <w:sz w:val="28"/>
          <w:szCs w:val="28"/>
          <w:rtl/>
        </w:rPr>
        <w:softHyphen/>
      </w:r>
      <w:r>
        <w:rPr>
          <w:rFonts w:cs="B Nazanin" w:hint="cs"/>
          <w:sz w:val="28"/>
          <w:szCs w:val="28"/>
          <w:rtl/>
        </w:rPr>
        <w:t>شود. در</w:t>
      </w:r>
      <w:r w:rsidR="00DE3AD9">
        <w:rPr>
          <w:rFonts w:cs="B Nazanin" w:hint="cs"/>
          <w:sz w:val="28"/>
          <w:szCs w:val="28"/>
          <w:rtl/>
        </w:rPr>
        <w:t xml:space="preserve"> بخش ویژه</w:t>
      </w:r>
      <w:r>
        <w:rPr>
          <w:rFonts w:cs="B Nazanin" w:hint="cs"/>
          <w:sz w:val="28"/>
          <w:szCs w:val="28"/>
          <w:rtl/>
        </w:rPr>
        <w:t xml:space="preserve"> این پنل </w:t>
      </w:r>
      <w:r w:rsidRPr="00074BEA">
        <w:rPr>
          <w:rFonts w:cs="B Nazanin" w:hint="cs"/>
          <w:sz w:val="28"/>
          <w:szCs w:val="28"/>
          <w:rtl/>
        </w:rPr>
        <w:t>دکتر</w:t>
      </w:r>
      <w:r w:rsidRPr="00074BEA">
        <w:rPr>
          <w:rFonts w:cs="B Nazanin"/>
          <w:sz w:val="28"/>
          <w:szCs w:val="28"/>
          <w:rtl/>
        </w:rPr>
        <w:t xml:space="preserve"> </w:t>
      </w:r>
      <w:r w:rsidRPr="00074BEA">
        <w:rPr>
          <w:rFonts w:cs="B Nazanin" w:hint="cs"/>
          <w:sz w:val="28"/>
          <w:szCs w:val="28"/>
          <w:rtl/>
        </w:rPr>
        <w:t>ارسلان</w:t>
      </w:r>
      <w:r w:rsidRPr="00074BEA">
        <w:rPr>
          <w:rFonts w:cs="B Nazanin"/>
          <w:sz w:val="28"/>
          <w:szCs w:val="28"/>
          <w:rtl/>
        </w:rPr>
        <w:t xml:space="preserve"> </w:t>
      </w:r>
      <w:r w:rsidRPr="00074BEA">
        <w:rPr>
          <w:rFonts w:cs="B Nazanin" w:hint="cs"/>
          <w:sz w:val="28"/>
          <w:szCs w:val="28"/>
          <w:rtl/>
        </w:rPr>
        <w:t>دمیرچی</w:t>
      </w:r>
      <w:r w:rsidRPr="00074BEA">
        <w:rPr>
          <w:rFonts w:cs="B Nazanin"/>
          <w:sz w:val="28"/>
          <w:szCs w:val="28"/>
          <w:rtl/>
        </w:rPr>
        <w:t xml:space="preserve"> </w:t>
      </w:r>
      <w:r w:rsidR="00DE3AD9">
        <w:rPr>
          <w:rFonts w:cs="B Nazanin" w:hint="cs"/>
          <w:sz w:val="28"/>
          <w:szCs w:val="28"/>
          <w:rtl/>
        </w:rPr>
        <w:t xml:space="preserve">به عنوان </w:t>
      </w:r>
      <w:r w:rsidRPr="00074BEA">
        <w:rPr>
          <w:rFonts w:cs="B Nazanin" w:hint="cs"/>
          <w:sz w:val="28"/>
          <w:szCs w:val="28"/>
          <w:rtl/>
        </w:rPr>
        <w:t>مدیر</w:t>
      </w:r>
      <w:r w:rsidRPr="00074BEA">
        <w:rPr>
          <w:rFonts w:cs="B Nazanin"/>
          <w:sz w:val="28"/>
          <w:szCs w:val="28"/>
          <w:rtl/>
        </w:rPr>
        <w:t xml:space="preserve"> </w:t>
      </w:r>
      <w:r w:rsidRPr="00074BEA">
        <w:rPr>
          <w:rFonts w:cs="B Nazanin" w:hint="cs"/>
          <w:sz w:val="28"/>
          <w:szCs w:val="28"/>
          <w:rtl/>
        </w:rPr>
        <w:t>قطب</w:t>
      </w:r>
      <w:r>
        <w:rPr>
          <w:rFonts w:cs="B Nazanin" w:hint="cs"/>
          <w:sz w:val="28"/>
          <w:szCs w:val="28"/>
          <w:rtl/>
        </w:rPr>
        <w:t xml:space="preserve"> علمی به این مرکز علمی خواهد پرداخت. </w:t>
      </w:r>
    </w:p>
    <w:p w14:paraId="60833184" w14:textId="0B2C7BE8" w:rsidR="00074BEA" w:rsidRPr="00074BEA" w:rsidRDefault="00074BEA" w:rsidP="00074BEA">
      <w:pPr>
        <w:spacing w:after="0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زمان پنل </w:t>
      </w:r>
      <w:r w:rsidRPr="00074BEA">
        <w:rPr>
          <w:rFonts w:cs="B Nazanin" w:hint="cs"/>
          <w:sz w:val="28"/>
          <w:szCs w:val="28"/>
          <w:rtl/>
        </w:rPr>
        <w:t>چهارشنبه</w:t>
      </w:r>
      <w:r w:rsidRPr="00074BEA">
        <w:rPr>
          <w:rFonts w:cs="B Nazanin"/>
          <w:sz w:val="28"/>
          <w:szCs w:val="28"/>
          <w:rtl/>
        </w:rPr>
        <w:t xml:space="preserve"> - ۲۱ </w:t>
      </w:r>
      <w:r w:rsidRPr="00074BEA">
        <w:rPr>
          <w:rFonts w:cs="B Nazanin" w:hint="cs"/>
          <w:sz w:val="28"/>
          <w:szCs w:val="28"/>
          <w:rtl/>
        </w:rPr>
        <w:t>آبان</w:t>
      </w:r>
      <w:r w:rsidRPr="00074BEA">
        <w:rPr>
          <w:rFonts w:cs="B Nazanin"/>
          <w:sz w:val="28"/>
          <w:szCs w:val="28"/>
          <w:rtl/>
        </w:rPr>
        <w:t xml:space="preserve"> </w:t>
      </w:r>
      <w:r>
        <w:rPr>
          <w:rFonts w:cs="B Nazanin" w:hint="cs"/>
          <w:sz w:val="28"/>
          <w:szCs w:val="28"/>
          <w:rtl/>
        </w:rPr>
        <w:t>در ساعت 8 تا 10 می</w:t>
      </w:r>
      <w:r>
        <w:rPr>
          <w:rFonts w:cs="B Nazanin"/>
          <w:sz w:val="28"/>
          <w:szCs w:val="28"/>
          <w:rtl/>
        </w:rPr>
        <w:softHyphen/>
      </w:r>
      <w:r>
        <w:rPr>
          <w:rFonts w:cs="B Nazanin"/>
          <w:sz w:val="28"/>
          <w:szCs w:val="28"/>
          <w:rtl/>
        </w:rPr>
        <w:softHyphen/>
      </w:r>
      <w:r>
        <w:rPr>
          <w:rFonts w:cs="B Nazanin" w:hint="cs"/>
          <w:sz w:val="28"/>
          <w:szCs w:val="28"/>
          <w:rtl/>
        </w:rPr>
        <w:t>باشد.</w:t>
      </w:r>
      <w:r w:rsidRPr="00074BEA">
        <w:rPr>
          <w:rFonts w:cs="B Nazanin"/>
          <w:sz w:val="28"/>
          <w:szCs w:val="28"/>
          <w:rtl/>
        </w:rPr>
        <w:t xml:space="preserve"> </w:t>
      </w:r>
    </w:p>
    <w:p w14:paraId="653509D5" w14:textId="6271E781" w:rsidR="00074BEA" w:rsidRDefault="00074BEA" w:rsidP="00074BEA">
      <w:pPr>
        <w:spacing w:after="0"/>
        <w:rPr>
          <w:rFonts w:cs="B Nazanin" w:hint="cs"/>
          <w:sz w:val="28"/>
          <w:szCs w:val="28"/>
          <w:rtl/>
        </w:rPr>
      </w:pPr>
      <w:r w:rsidRPr="00074BEA">
        <w:rPr>
          <w:rFonts w:cs="B Nazanin" w:hint="cs"/>
          <w:sz w:val="28"/>
          <w:szCs w:val="28"/>
          <w:rtl/>
        </w:rPr>
        <w:t>همایش</w:t>
      </w:r>
      <w:r w:rsidRPr="00074BEA">
        <w:rPr>
          <w:rFonts w:cs="B Nazanin"/>
          <w:sz w:val="28"/>
          <w:szCs w:val="28"/>
          <w:rtl/>
        </w:rPr>
        <w:t xml:space="preserve"> </w:t>
      </w:r>
      <w:r w:rsidRPr="00074BEA">
        <w:rPr>
          <w:rFonts w:cs="B Nazanin" w:hint="cs"/>
          <w:sz w:val="28"/>
          <w:szCs w:val="28"/>
          <w:rtl/>
        </w:rPr>
        <w:t>به</w:t>
      </w:r>
      <w:r w:rsidRPr="00074BEA">
        <w:rPr>
          <w:rFonts w:cs="B Nazanin"/>
          <w:sz w:val="28"/>
          <w:szCs w:val="28"/>
          <w:rtl/>
        </w:rPr>
        <w:t xml:space="preserve"> </w:t>
      </w:r>
      <w:r w:rsidRPr="00074BEA">
        <w:rPr>
          <w:rFonts w:cs="B Nazanin" w:hint="cs"/>
          <w:sz w:val="28"/>
          <w:szCs w:val="28"/>
          <w:rtl/>
        </w:rPr>
        <w:t>صورت</w:t>
      </w:r>
      <w:r w:rsidRPr="00074BEA">
        <w:rPr>
          <w:rFonts w:cs="B Nazanin"/>
          <w:sz w:val="28"/>
          <w:szCs w:val="28"/>
          <w:rtl/>
        </w:rPr>
        <w:t xml:space="preserve"> </w:t>
      </w:r>
      <w:r w:rsidRPr="00074BEA">
        <w:rPr>
          <w:rFonts w:cs="B Nazanin" w:hint="cs"/>
          <w:sz w:val="28"/>
          <w:szCs w:val="28"/>
          <w:rtl/>
        </w:rPr>
        <w:t>مجازی</w:t>
      </w:r>
      <w:r w:rsidRPr="00074BEA">
        <w:rPr>
          <w:rFonts w:cs="B Nazanin"/>
          <w:sz w:val="28"/>
          <w:szCs w:val="28"/>
          <w:rtl/>
        </w:rPr>
        <w:t xml:space="preserve"> </w:t>
      </w:r>
      <w:r w:rsidRPr="00074BEA">
        <w:rPr>
          <w:rFonts w:cs="B Nazanin" w:hint="cs"/>
          <w:sz w:val="28"/>
          <w:szCs w:val="28"/>
          <w:rtl/>
        </w:rPr>
        <w:t>برگزار</w:t>
      </w:r>
      <w:r w:rsidRPr="00074BEA">
        <w:rPr>
          <w:rFonts w:cs="B Nazanin"/>
          <w:sz w:val="28"/>
          <w:szCs w:val="28"/>
          <w:rtl/>
        </w:rPr>
        <w:t xml:space="preserve"> </w:t>
      </w:r>
      <w:r w:rsidRPr="00074BEA">
        <w:rPr>
          <w:rFonts w:cs="B Nazanin" w:hint="cs"/>
          <w:sz w:val="28"/>
          <w:szCs w:val="28"/>
          <w:rtl/>
        </w:rPr>
        <w:t>می‌شود</w:t>
      </w:r>
      <w:r w:rsidRPr="00074BEA">
        <w:rPr>
          <w:rFonts w:cs="B Nazanin" w:hint="cs"/>
          <w:sz w:val="28"/>
          <w:szCs w:val="28"/>
          <w:rtl/>
        </w:rPr>
        <w:t xml:space="preserve"> </w:t>
      </w:r>
      <w:r>
        <w:rPr>
          <w:rFonts w:cs="B Nazanin" w:hint="cs"/>
          <w:sz w:val="28"/>
          <w:szCs w:val="28"/>
          <w:rtl/>
        </w:rPr>
        <w:t xml:space="preserve">و شرکت در آن از طریق </w:t>
      </w:r>
      <w:r w:rsidRPr="00074BEA">
        <w:rPr>
          <w:rFonts w:cs="B Nazanin" w:hint="cs"/>
          <w:sz w:val="28"/>
          <w:szCs w:val="28"/>
          <w:rtl/>
        </w:rPr>
        <w:t>سایت</w:t>
      </w:r>
      <w:r w:rsidRPr="00074BEA">
        <w:rPr>
          <w:rFonts w:cs="B Nazanin"/>
          <w:sz w:val="28"/>
          <w:szCs w:val="28"/>
          <w:rtl/>
        </w:rPr>
        <w:t xml:space="preserve"> </w:t>
      </w:r>
      <w:r w:rsidRPr="00074BEA">
        <w:rPr>
          <w:rFonts w:cs="B Nazanin" w:hint="cs"/>
          <w:sz w:val="28"/>
          <w:szCs w:val="28"/>
          <w:rtl/>
        </w:rPr>
        <w:t>همایش</w:t>
      </w:r>
      <w:r>
        <w:rPr>
          <w:rFonts w:cs="B Nazanin" w:hint="cs"/>
          <w:sz w:val="28"/>
          <w:szCs w:val="28"/>
          <w:rtl/>
        </w:rPr>
        <w:t xml:space="preserve"> (</w:t>
      </w:r>
      <w:hyperlink r:id="rId4" w:history="1">
        <w:r w:rsidRPr="00280741">
          <w:rPr>
            <w:rStyle w:val="Hyperlink"/>
            <w:rFonts w:cs="B Nazanin"/>
            <w:sz w:val="28"/>
            <w:szCs w:val="28"/>
          </w:rPr>
          <w:t>www.12thcong.ssrc.ac.ir</w:t>
        </w:r>
      </w:hyperlink>
      <w:r w:rsidRPr="00074BEA">
        <w:rPr>
          <w:rFonts w:cs="B Nazanin"/>
          <w:sz w:val="28"/>
          <w:szCs w:val="28"/>
        </w:rPr>
        <w:t xml:space="preserve"> </w:t>
      </w:r>
      <w:r>
        <w:rPr>
          <w:rFonts w:cs="B Nazanin" w:hint="cs"/>
          <w:sz w:val="28"/>
          <w:szCs w:val="28"/>
          <w:rtl/>
        </w:rPr>
        <w:t>) برای علاقمندان امکان</w:t>
      </w:r>
      <w:r>
        <w:rPr>
          <w:rFonts w:cs="B Nazanin"/>
          <w:sz w:val="28"/>
          <w:szCs w:val="28"/>
          <w:rtl/>
        </w:rPr>
        <w:softHyphen/>
      </w:r>
      <w:r>
        <w:rPr>
          <w:rFonts w:cs="B Nazanin" w:hint="cs"/>
          <w:sz w:val="28"/>
          <w:szCs w:val="28"/>
          <w:rtl/>
        </w:rPr>
        <w:t>پذیر است.</w:t>
      </w:r>
    </w:p>
    <w:p w14:paraId="774844F0" w14:textId="35AC7E95" w:rsidR="00074BEA" w:rsidRDefault="00074BEA" w:rsidP="00074BEA">
      <w:pPr>
        <w:spacing w:after="0"/>
        <w:rPr>
          <w:rFonts w:cs="B Nazanin"/>
          <w:sz w:val="28"/>
          <w:szCs w:val="28"/>
          <w:rtl/>
        </w:rPr>
      </w:pPr>
      <w:r>
        <w:rPr>
          <w:noProof/>
        </w:rPr>
        <w:drawing>
          <wp:inline distT="0" distB="0" distL="0" distR="0" wp14:anchorId="7B361B81" wp14:editId="322AF958">
            <wp:extent cx="5943600" cy="2642235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4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0FD43" w14:textId="21AC95ED" w:rsidR="00074BEA" w:rsidRDefault="00074BEA" w:rsidP="00074BEA">
      <w:pPr>
        <w:spacing w:after="0"/>
        <w:rPr>
          <w:rFonts w:cs="B Nazanin" w:hint="cs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.</w:t>
      </w:r>
    </w:p>
    <w:p w14:paraId="7E0B1273" w14:textId="035C8C7D" w:rsidR="00074BEA" w:rsidRPr="00074BEA" w:rsidRDefault="00074BEA" w:rsidP="00074BEA">
      <w:pPr>
        <w:spacing w:after="0"/>
        <w:rPr>
          <w:rFonts w:cs="B Nazanin"/>
          <w:sz w:val="28"/>
          <w:szCs w:val="28"/>
          <w:rtl/>
        </w:rPr>
      </w:pPr>
      <w:r>
        <w:rPr>
          <w:noProof/>
        </w:rPr>
        <w:lastRenderedPageBreak/>
        <w:drawing>
          <wp:inline distT="0" distB="0" distL="0" distR="0" wp14:anchorId="108642A6" wp14:editId="24A56067">
            <wp:extent cx="5943600" cy="2600325"/>
            <wp:effectExtent l="19050" t="19050" r="19050" b="285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003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6E27F5C" w14:textId="77777777" w:rsidR="00074BEA" w:rsidRPr="00074BEA" w:rsidRDefault="00074BEA" w:rsidP="00074BEA">
      <w:pPr>
        <w:spacing w:after="0"/>
        <w:rPr>
          <w:rFonts w:cs="B Nazanin"/>
          <w:sz w:val="28"/>
          <w:szCs w:val="28"/>
        </w:rPr>
      </w:pPr>
    </w:p>
    <w:sectPr w:rsidR="00074BEA" w:rsidRPr="00074BEA" w:rsidSect="00F967CD">
      <w:pgSz w:w="12240" w:h="15840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CC4"/>
    <w:rsid w:val="00074BEA"/>
    <w:rsid w:val="00D83CC4"/>
    <w:rsid w:val="00DE3AD9"/>
    <w:rsid w:val="00F96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D4A12C7"/>
  <w15:chartTrackingRefBased/>
  <w15:docId w15:val="{D4CF765D-4E9C-418B-8604-EC8F9364C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74BE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4B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://www.12thcong.ssrc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kurdistan rayane</dc:creator>
  <cp:keywords/>
  <dc:description/>
  <cp:lastModifiedBy>kurdistan rayane</cp:lastModifiedBy>
  <cp:revision>3</cp:revision>
  <dcterms:created xsi:type="dcterms:W3CDTF">2020-11-09T09:59:00Z</dcterms:created>
  <dcterms:modified xsi:type="dcterms:W3CDTF">2020-11-09T10:12:00Z</dcterms:modified>
</cp:coreProperties>
</file>